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授权委托书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黄山仲裁委员会：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会</w:t>
      </w:r>
      <w:r>
        <w:rPr>
          <w:rFonts w:hint="eastAsia" w:ascii="仿宋_GB2312" w:eastAsia="仿宋_GB2312"/>
          <w:sz w:val="32"/>
          <w:szCs w:val="32"/>
        </w:rPr>
        <w:t>受理的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一案，根据相关法律规定，委托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为本案仲裁代理人。            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委托权限为下列第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项：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1、一般代理；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2、特别授权：代为申请仲裁、参加仲裁，承认、变更、放弃仲裁请求，进行答辩、辩论、调解，参与和解，代签法律文书等。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本委托书有效期自签订之日起至本案仲裁终结止。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特此委托。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委托人：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受托人：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kxOTYzMzAwODQ5OTNjZmQwNjhlODcwYTc0NWYifQ=="/>
  </w:docVars>
  <w:rsids>
    <w:rsidRoot w:val="00E7539D"/>
    <w:rsid w:val="000C3ECF"/>
    <w:rsid w:val="000C63F2"/>
    <w:rsid w:val="00110562"/>
    <w:rsid w:val="004E5038"/>
    <w:rsid w:val="005D33AC"/>
    <w:rsid w:val="00603C41"/>
    <w:rsid w:val="006E2995"/>
    <w:rsid w:val="00915F5E"/>
    <w:rsid w:val="009C0CAB"/>
    <w:rsid w:val="00A3163E"/>
    <w:rsid w:val="00B1611B"/>
    <w:rsid w:val="00D811DA"/>
    <w:rsid w:val="00E7539D"/>
    <w:rsid w:val="00E76B09"/>
    <w:rsid w:val="00F3481E"/>
    <w:rsid w:val="0675794F"/>
    <w:rsid w:val="6D71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2021-01-11T08:14:00Z</dcterms:created>
  <dc:creator>PC</dc:creator>
  <cp:lastModifiedBy>陈小亚</cp:lastModifiedBy>
  <cp:lastPrinted>2023-10-25T09:09:00Z</cp:lastPrinted>
  <dcterms:modified xsi:type="dcterms:W3CDTF">2024-03-04T02:04:37Z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FCA3739E09644D5DA1F601C02D48A7B2_12</vt:lpwstr>
  </property>
</Properties>
</file>