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黄山仲裁委员会委托专业机构名册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b/>
          <w:bCs/>
          <w:kern w:val="0"/>
          <w:sz w:val="52"/>
          <w:szCs w:val="52"/>
        </w:rPr>
        <w:t>入册申请书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</w:p>
    <w:p>
      <w:pPr>
        <w:widowControl/>
        <w:spacing w:before="100" w:beforeAutospacing="1" w:after="100" w:afterAutospacing="1"/>
        <w:ind w:firstLine="2691" w:firstLineChars="84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sz w:val="32"/>
          <w:szCs w:val="32"/>
        </w:rPr>
        <w:t>单位名称：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             </w:t>
      </w:r>
    </w:p>
    <w:p>
      <w:pPr>
        <w:widowControl/>
        <w:spacing w:before="100" w:beforeAutospacing="1" w:after="100" w:afterAutospacing="1"/>
        <w:ind w:firstLine="2691" w:firstLineChars="84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sz w:val="32"/>
          <w:szCs w:val="32"/>
        </w:rPr>
        <w:t>申请类别：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</w:p>
    <w:p>
      <w:pPr>
        <w:widowControl/>
        <w:spacing w:before="100" w:beforeAutospacing="1" w:after="100" w:afterAutospacing="1"/>
        <w:ind w:firstLine="2691" w:firstLineChars="84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sz w:val="32"/>
          <w:szCs w:val="32"/>
        </w:rPr>
        <w:t>填写日期：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</w:t>
      </w:r>
    </w:p>
    <w:p>
      <w:pPr>
        <w:widowControl/>
        <w:spacing w:before="100" w:beforeAutospacing="1" w:after="100" w:afterAutospacing="1"/>
        <w:ind w:firstLine="3715" w:firstLineChars="841"/>
        <w:jc w:val="left"/>
        <w:rPr>
          <w:rFonts w:ascii="宋体" w:hAnsi="宋体" w:eastAsia="宋体" w:cs="Arial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Arial"/>
          <w:b/>
          <w:bCs/>
          <w:kern w:val="0"/>
          <w:sz w:val="44"/>
          <w:szCs w:val="44"/>
        </w:rPr>
        <w:t xml:space="preserve">  </w:t>
      </w:r>
    </w:p>
    <w:p>
      <w:pPr>
        <w:widowControl/>
        <w:spacing w:before="100" w:beforeAutospacing="1" w:after="100" w:afterAutospacing="1"/>
        <w:jc w:val="center"/>
        <w:rPr>
          <w:rFonts w:hint="eastAsia" w:ascii="宋体" w:hAnsi="宋体" w:eastAsia="宋体" w:cs="Arial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rPr>
          <w:rFonts w:hint="eastAsia" w:ascii="宋体" w:hAnsi="宋体" w:eastAsia="宋体" w:cs="Arial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Arial"/>
          <w:b/>
          <w:bCs/>
          <w:kern w:val="0"/>
          <w:sz w:val="44"/>
          <w:szCs w:val="44"/>
        </w:rPr>
        <w:t>基本情况</w:t>
      </w:r>
    </w:p>
    <w:tbl>
      <w:tblPr>
        <w:tblStyle w:val="2"/>
        <w:tblW w:w="8227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1966"/>
        <w:gridCol w:w="492"/>
        <w:gridCol w:w="432"/>
        <w:gridCol w:w="904"/>
        <w:gridCol w:w="498"/>
        <w:gridCol w:w="222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单位名称</w:t>
            </w:r>
          </w:p>
        </w:tc>
        <w:tc>
          <w:tcPr>
            <w:tcW w:w="2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法人代表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工作联系人</w:t>
            </w:r>
          </w:p>
        </w:tc>
        <w:tc>
          <w:tcPr>
            <w:tcW w:w="2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联系电话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传真</w:t>
            </w:r>
          </w:p>
        </w:tc>
        <w:tc>
          <w:tcPr>
            <w:tcW w:w="2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地址</w:t>
            </w:r>
          </w:p>
        </w:tc>
        <w:tc>
          <w:tcPr>
            <w:tcW w:w="4292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邮编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92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资质证书号码</w:t>
            </w:r>
          </w:p>
        </w:tc>
        <w:tc>
          <w:tcPr>
            <w:tcW w:w="24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开户银行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审批机关</w:t>
            </w:r>
          </w:p>
        </w:tc>
        <w:tc>
          <w:tcPr>
            <w:tcW w:w="24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银行帐号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注册资金</w:t>
            </w:r>
          </w:p>
        </w:tc>
        <w:tc>
          <w:tcPr>
            <w:tcW w:w="24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上年度收入或成交额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机构人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员总数</w:t>
            </w:r>
          </w:p>
        </w:tc>
        <w:tc>
          <w:tcPr>
            <w:tcW w:w="24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注册评估师或注册工程造价师数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7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机构专业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人员情况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高级职称人数</w:t>
            </w:r>
          </w:p>
        </w:tc>
        <w:tc>
          <w:tcPr>
            <w:tcW w:w="23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中级职称人数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执业人数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业务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工作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范围</w:t>
            </w:r>
          </w:p>
        </w:tc>
        <w:tc>
          <w:tcPr>
            <w:tcW w:w="65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备注</w:t>
            </w:r>
          </w:p>
        </w:tc>
        <w:tc>
          <w:tcPr>
            <w:tcW w:w="65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自我评述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8" w:hRule="atLeast"/>
        </w:trPr>
        <w:tc>
          <w:tcPr>
            <w:tcW w:w="852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 </w:t>
            </w:r>
          </w:p>
          <w:p>
            <w:pPr>
              <w:widowControl/>
              <w:spacing w:before="100" w:beforeAutospacing="1" w:after="100" w:afterAutospacing="1"/>
              <w:ind w:firstLine="4480" w:firstLineChars="14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/>
              <w:ind w:firstLine="4480" w:firstLineChars="14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/>
              <w:ind w:firstLine="4480" w:firstLineChars="14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/>
              <w:ind w:firstLine="4480" w:firstLineChars="14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/>
              <w:ind w:firstLine="4480" w:firstLineChars="14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/>
              <w:ind w:firstLine="4480" w:firstLineChars="14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/>
              <w:ind w:firstLine="4480" w:firstLineChars="14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/>
              <w:ind w:firstLine="4480" w:firstLineChars="14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/>
              <w:ind w:firstLine="4480" w:firstLineChars="14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/>
              <w:ind w:firstLine="4480" w:firstLineChars="14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/>
              <w:ind w:firstLine="4480" w:firstLineChars="14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(公章)</w:t>
            </w:r>
          </w:p>
          <w:p>
            <w:pPr>
              <w:widowControl/>
              <w:spacing w:before="100" w:beforeAutospacing="1" w:after="100" w:afterAutospacing="1"/>
              <w:ind w:firstLine="4640" w:firstLineChars="14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负责人：</w:t>
            </w:r>
          </w:p>
          <w:p>
            <w:pPr>
              <w:widowControl/>
              <w:spacing w:before="100" w:beforeAutospacing="1" w:after="100" w:afterAutospacing="1"/>
              <w:ind w:firstLine="5760" w:firstLineChars="18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年    月    日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kern w:val="0"/>
          <w:sz w:val="44"/>
          <w:szCs w:val="44"/>
        </w:rPr>
        <w:t>机构专业技术人员及其业绩情况</w:t>
      </w:r>
    </w:p>
    <w:tbl>
      <w:tblPr>
        <w:tblStyle w:val="2"/>
        <w:tblW w:w="84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496"/>
        <w:gridCol w:w="1087"/>
        <w:gridCol w:w="508"/>
        <w:gridCol w:w="1125"/>
        <w:gridCol w:w="2001"/>
        <w:gridCol w:w="27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51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序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号</w:t>
            </w:r>
          </w:p>
        </w:tc>
        <w:tc>
          <w:tcPr>
            <w:tcW w:w="496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姓名</w:t>
            </w:r>
          </w:p>
        </w:tc>
        <w:tc>
          <w:tcPr>
            <w:tcW w:w="1087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性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别</w:t>
            </w:r>
          </w:p>
        </w:tc>
        <w:tc>
          <w:tcPr>
            <w:tcW w:w="508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年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龄</w:t>
            </w:r>
          </w:p>
        </w:tc>
        <w:tc>
          <w:tcPr>
            <w:tcW w:w="1125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专业</w:t>
            </w:r>
          </w:p>
        </w:tc>
        <w:tc>
          <w:tcPr>
            <w:tcW w:w="2001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技术职称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（获取时间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及审批机关）</w:t>
            </w:r>
          </w:p>
        </w:tc>
        <w:tc>
          <w:tcPr>
            <w:tcW w:w="2734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主要业绩及特长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1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1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2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2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2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2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2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2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2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1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2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2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2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2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2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2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2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1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0" w:type="dxa"/>
            <w:tcBorders>
              <w:top w:val="nil"/>
              <w:left w:val="single" w:color="000000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</w:trPr>
        <w:tc>
          <w:tcPr>
            <w:tcW w:w="100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奖励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情况</w:t>
            </w:r>
          </w:p>
        </w:tc>
        <w:tc>
          <w:tcPr>
            <w:tcW w:w="7455" w:type="dxa"/>
            <w:gridSpan w:val="5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1006" w:type="dxa"/>
            <w:gridSpan w:val="2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处分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情况</w:t>
            </w:r>
          </w:p>
        </w:tc>
        <w:tc>
          <w:tcPr>
            <w:tcW w:w="745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006" w:type="dxa"/>
            <w:gridSpan w:val="2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务部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审查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意见</w:t>
            </w:r>
          </w:p>
        </w:tc>
        <w:tc>
          <w:tcPr>
            <w:tcW w:w="745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bottom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  <w:p>
            <w:pPr>
              <w:widowControl/>
              <w:spacing w:before="100" w:beforeAutospacing="1" w:after="100" w:afterAutospacing="1" w:line="400" w:lineRule="exact"/>
              <w:ind w:firstLine="4760" w:firstLineChars="17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006" w:type="dxa"/>
            <w:gridSpan w:val="2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秘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书长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审查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意见</w:t>
            </w:r>
          </w:p>
        </w:tc>
        <w:tc>
          <w:tcPr>
            <w:tcW w:w="7455" w:type="dxa"/>
            <w:gridSpan w:val="5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spacing w:before="100" w:beforeAutospacing="1" w:after="100" w:afterAutospacing="1" w:line="400" w:lineRule="exact"/>
              <w:ind w:firstLine="4760" w:firstLineChars="17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年   月   日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71FCE"/>
    <w:rsid w:val="2187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2019-04-01T02:00:00Z</dcterms:created>
  <dc:creator>Administrator</dc:creator>
  <cp:lastModifiedBy>Administrator</cp:lastModifiedBy>
  <dcterms:modified xsi:type="dcterms:W3CDTF">2019-04-01T02:02:16Z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